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1" w:rsidRDefault="00DA1D0C" w:rsidP="00EE6345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2540000</wp:posOffset>
            </wp:positionH>
            <wp:positionV relativeFrom="paragraph">
              <wp:posOffset>-48895</wp:posOffset>
            </wp:positionV>
            <wp:extent cx="610235" cy="62103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Default="00824761" w:rsidP="00EE6345">
      <w:pPr>
        <w:jc w:val="center"/>
        <w:rPr>
          <w:b/>
          <w:color w:val="000080"/>
          <w:sz w:val="16"/>
        </w:rPr>
      </w:pPr>
    </w:p>
    <w:p w:rsidR="00824761" w:rsidRDefault="00FF5567" w:rsidP="00FF5567">
      <w:pPr>
        <w:pStyle w:val="4"/>
        <w:jc w:val="left"/>
        <w:rPr>
          <w:sz w:val="36"/>
        </w:rPr>
      </w:pPr>
      <w:r w:rsidRPr="00C368DB">
        <w:rPr>
          <w:sz w:val="36"/>
        </w:rPr>
        <w:t xml:space="preserve">                                       </w:t>
      </w:r>
      <w:proofErr w:type="gramStart"/>
      <w:r w:rsidR="00F66301">
        <w:rPr>
          <w:sz w:val="36"/>
        </w:rPr>
        <w:t>П</w:t>
      </w:r>
      <w:proofErr w:type="gramEnd"/>
      <w:r w:rsidR="00824761">
        <w:rPr>
          <w:sz w:val="36"/>
        </w:rPr>
        <w:t xml:space="preserve"> Р И К А З</w:t>
      </w:r>
    </w:p>
    <w:p w:rsidR="00824761" w:rsidRDefault="00824761" w:rsidP="00EE6345">
      <w:pPr>
        <w:jc w:val="center"/>
        <w:rPr>
          <w:rFonts w:ascii="Arial Narrow" w:hAnsi="Arial Narrow"/>
        </w:rPr>
      </w:pPr>
    </w:p>
    <w:p w:rsidR="00142A7A" w:rsidRPr="00760BF2" w:rsidRDefault="00142A7A" w:rsidP="00534DC9">
      <w:pPr>
        <w:ind w:right="-135"/>
        <w:jc w:val="center"/>
        <w:rPr>
          <w:sz w:val="28"/>
          <w:szCs w:val="28"/>
        </w:rPr>
      </w:pPr>
      <w:r w:rsidRPr="00760BF2">
        <w:rPr>
          <w:sz w:val="28"/>
          <w:szCs w:val="28"/>
        </w:rPr>
        <w:t xml:space="preserve">О </w:t>
      </w:r>
      <w:r w:rsidR="0059310B">
        <w:rPr>
          <w:sz w:val="28"/>
          <w:szCs w:val="28"/>
        </w:rPr>
        <w:t>внесении изменений в приказ Департамента здравоохранения Ханты-Мансийского автономного округа – Югры от 01.06.2009 г. № 218                         «</w:t>
      </w:r>
      <w:r w:rsidR="0059310B" w:rsidRPr="00760BF2">
        <w:rPr>
          <w:sz w:val="28"/>
          <w:szCs w:val="28"/>
        </w:rPr>
        <w:t>О мероприяти</w:t>
      </w:r>
      <w:r w:rsidR="0059310B">
        <w:rPr>
          <w:sz w:val="28"/>
          <w:szCs w:val="28"/>
        </w:rPr>
        <w:t>ях по организации мониторинга цен и ассортимента лекарственных сре</w:t>
      </w:r>
      <w:proofErr w:type="gramStart"/>
      <w:r w:rsidR="0059310B">
        <w:rPr>
          <w:sz w:val="28"/>
          <w:szCs w:val="28"/>
        </w:rPr>
        <w:t>дств в ст</w:t>
      </w:r>
      <w:proofErr w:type="gramEnd"/>
      <w:r w:rsidR="0059310B">
        <w:rPr>
          <w:sz w:val="28"/>
          <w:szCs w:val="28"/>
        </w:rPr>
        <w:t>ационарных лечебно-профилактических учреждениях на территории автономного округа»</w:t>
      </w:r>
    </w:p>
    <w:p w:rsidR="00824761" w:rsidRPr="002A3C5C" w:rsidRDefault="00824761" w:rsidP="00142A7A">
      <w:pPr>
        <w:jc w:val="center"/>
        <w:rPr>
          <w:sz w:val="28"/>
          <w:szCs w:val="28"/>
        </w:rPr>
      </w:pPr>
    </w:p>
    <w:p w:rsidR="00824761" w:rsidRPr="002A3C5C" w:rsidRDefault="00824761" w:rsidP="009F6D3E">
      <w:pPr>
        <w:jc w:val="both"/>
        <w:rPr>
          <w:sz w:val="28"/>
          <w:szCs w:val="28"/>
        </w:rPr>
      </w:pPr>
      <w:r w:rsidRPr="002A3C5C">
        <w:rPr>
          <w:sz w:val="28"/>
          <w:szCs w:val="28"/>
        </w:rPr>
        <w:t>г. Ханты-Мансийск</w:t>
      </w:r>
    </w:p>
    <w:p w:rsidR="00824761" w:rsidRPr="002A3C5C" w:rsidRDefault="00715758" w:rsidP="009F6D3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61D78">
        <w:rPr>
          <w:sz w:val="28"/>
          <w:szCs w:val="28"/>
        </w:rPr>
        <w:t>29</w:t>
      </w:r>
      <w:r>
        <w:rPr>
          <w:sz w:val="28"/>
          <w:szCs w:val="28"/>
        </w:rPr>
        <w:t>»</w:t>
      </w:r>
      <w:r w:rsidR="001363C4">
        <w:rPr>
          <w:sz w:val="28"/>
          <w:szCs w:val="28"/>
        </w:rPr>
        <w:t xml:space="preserve"> </w:t>
      </w:r>
      <w:r w:rsidR="00961D78">
        <w:rPr>
          <w:sz w:val="28"/>
          <w:szCs w:val="28"/>
        </w:rPr>
        <w:t>января</w:t>
      </w:r>
      <w:r w:rsidR="001363C4">
        <w:rPr>
          <w:sz w:val="28"/>
          <w:szCs w:val="28"/>
        </w:rPr>
        <w:t xml:space="preserve"> </w:t>
      </w:r>
      <w:r w:rsidR="001363C4" w:rsidRPr="002A3C5C">
        <w:rPr>
          <w:sz w:val="28"/>
          <w:szCs w:val="28"/>
        </w:rPr>
        <w:t xml:space="preserve"> </w:t>
      </w:r>
      <w:r w:rsidR="00824761" w:rsidRPr="002A3C5C">
        <w:rPr>
          <w:sz w:val="28"/>
          <w:szCs w:val="28"/>
        </w:rPr>
        <w:t>20</w:t>
      </w:r>
      <w:r w:rsidR="007703E3" w:rsidRPr="002A3C5C">
        <w:rPr>
          <w:sz w:val="28"/>
          <w:szCs w:val="28"/>
        </w:rPr>
        <w:t>1</w:t>
      </w:r>
      <w:r w:rsidR="00142A7A">
        <w:rPr>
          <w:sz w:val="28"/>
          <w:szCs w:val="28"/>
        </w:rPr>
        <w:t>5</w:t>
      </w:r>
      <w:r w:rsidR="00824761" w:rsidRPr="002A3C5C">
        <w:rPr>
          <w:sz w:val="28"/>
          <w:szCs w:val="28"/>
        </w:rPr>
        <w:t xml:space="preserve"> г.</w:t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 w:rsidR="00824761" w:rsidRPr="002A3C5C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1363C4">
        <w:rPr>
          <w:sz w:val="28"/>
          <w:szCs w:val="28"/>
        </w:rPr>
        <w:t xml:space="preserve">       </w:t>
      </w:r>
      <w:r w:rsidR="00142A7A">
        <w:rPr>
          <w:sz w:val="28"/>
          <w:szCs w:val="28"/>
        </w:rPr>
        <w:t xml:space="preserve">               </w:t>
      </w:r>
      <w:r w:rsidR="00961D78">
        <w:rPr>
          <w:sz w:val="28"/>
          <w:szCs w:val="28"/>
        </w:rPr>
        <w:t xml:space="preserve">                 </w:t>
      </w:r>
      <w:r w:rsidR="00142A7A">
        <w:rPr>
          <w:sz w:val="28"/>
          <w:szCs w:val="28"/>
        </w:rPr>
        <w:t xml:space="preserve">   </w:t>
      </w:r>
      <w:r w:rsidR="00824761" w:rsidRPr="002A3C5C">
        <w:rPr>
          <w:sz w:val="28"/>
          <w:szCs w:val="28"/>
        </w:rPr>
        <w:t xml:space="preserve">№ </w:t>
      </w:r>
      <w:r w:rsidR="00961D78">
        <w:rPr>
          <w:sz w:val="28"/>
          <w:szCs w:val="28"/>
        </w:rPr>
        <w:t>60</w:t>
      </w:r>
    </w:p>
    <w:p w:rsidR="003D25EA" w:rsidRPr="002A3C5C" w:rsidRDefault="003D25EA" w:rsidP="00EE6345">
      <w:pPr>
        <w:ind w:firstLine="709"/>
        <w:jc w:val="both"/>
        <w:rPr>
          <w:sz w:val="28"/>
          <w:szCs w:val="28"/>
        </w:rPr>
      </w:pPr>
    </w:p>
    <w:p w:rsidR="00142A7A" w:rsidRPr="006B5E8D" w:rsidRDefault="00142A7A" w:rsidP="00142A7A">
      <w:pPr>
        <w:spacing w:line="360" w:lineRule="auto"/>
        <w:ind w:firstLine="708"/>
        <w:jc w:val="both"/>
        <w:rPr>
          <w:sz w:val="28"/>
          <w:szCs w:val="28"/>
        </w:rPr>
      </w:pPr>
      <w:r w:rsidRPr="00760BF2"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 xml:space="preserve">приказа Министерства здравоохранения и социального развития Российской Федерации </w:t>
      </w:r>
      <w:r w:rsidRPr="009A1E76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9A1E76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9A1E76">
        <w:rPr>
          <w:sz w:val="28"/>
          <w:szCs w:val="28"/>
        </w:rPr>
        <w:t>.200</w:t>
      </w:r>
      <w:r>
        <w:rPr>
          <w:sz w:val="28"/>
          <w:szCs w:val="28"/>
        </w:rPr>
        <w:t>9 г.</w:t>
      </w:r>
      <w:r w:rsidR="0059310B">
        <w:rPr>
          <w:sz w:val="28"/>
          <w:szCs w:val="28"/>
        </w:rPr>
        <w:t xml:space="preserve"> №</w:t>
      </w:r>
      <w:r w:rsidRPr="009A1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277н            </w:t>
      </w:r>
      <w:r w:rsidRPr="006B5E8D">
        <w:rPr>
          <w:sz w:val="28"/>
          <w:szCs w:val="28"/>
        </w:rPr>
        <w:t>«О</w:t>
      </w:r>
      <w:r>
        <w:rPr>
          <w:sz w:val="28"/>
          <w:szCs w:val="28"/>
        </w:rPr>
        <w:t>б организации и осуществлении</w:t>
      </w:r>
      <w:r w:rsidRPr="006B5E8D">
        <w:rPr>
          <w:sz w:val="28"/>
          <w:szCs w:val="28"/>
        </w:rPr>
        <w:t xml:space="preserve"> мониторинга цен и ассортимент</w:t>
      </w:r>
      <w:r>
        <w:rPr>
          <w:sz w:val="28"/>
          <w:szCs w:val="28"/>
        </w:rPr>
        <w:t>а</w:t>
      </w:r>
      <w:r w:rsidRPr="006B5E8D">
        <w:rPr>
          <w:sz w:val="28"/>
          <w:szCs w:val="28"/>
        </w:rPr>
        <w:t xml:space="preserve"> лекарственны</w:t>
      </w:r>
      <w:r>
        <w:rPr>
          <w:sz w:val="28"/>
          <w:szCs w:val="28"/>
        </w:rPr>
        <w:t>х сре</w:t>
      </w:r>
      <w:proofErr w:type="gramStart"/>
      <w:r>
        <w:rPr>
          <w:sz w:val="28"/>
          <w:szCs w:val="28"/>
        </w:rPr>
        <w:t>дств в ст</w:t>
      </w:r>
      <w:proofErr w:type="gramEnd"/>
      <w:r>
        <w:rPr>
          <w:sz w:val="28"/>
          <w:szCs w:val="28"/>
        </w:rPr>
        <w:t xml:space="preserve">ационарных лечебно-профилактических и аптечных учреждениях (организациях) Российской Федерации», </w:t>
      </w:r>
      <w:r w:rsidRPr="00760BF2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совершенствования государственного регулирования цен на лекарственные средства</w:t>
      </w:r>
      <w:r w:rsidR="0059310B">
        <w:rPr>
          <w:sz w:val="28"/>
          <w:szCs w:val="28"/>
        </w:rPr>
        <w:t xml:space="preserve"> </w:t>
      </w:r>
    </w:p>
    <w:p w:rsidR="00824761" w:rsidRPr="002A3C5C" w:rsidRDefault="00824761" w:rsidP="00F64F73">
      <w:pPr>
        <w:spacing w:line="360" w:lineRule="auto"/>
        <w:ind w:left="-57" w:firstLine="765"/>
        <w:jc w:val="both"/>
        <w:rPr>
          <w:sz w:val="28"/>
          <w:szCs w:val="28"/>
        </w:rPr>
      </w:pPr>
    </w:p>
    <w:p w:rsidR="0059310B" w:rsidRDefault="00824761" w:rsidP="0059310B">
      <w:pPr>
        <w:spacing w:line="360" w:lineRule="auto"/>
        <w:jc w:val="center"/>
        <w:rPr>
          <w:sz w:val="28"/>
          <w:szCs w:val="28"/>
        </w:rPr>
      </w:pPr>
      <w:proofErr w:type="gramStart"/>
      <w:r w:rsidRPr="000B5A6C">
        <w:rPr>
          <w:sz w:val="28"/>
          <w:szCs w:val="28"/>
        </w:rPr>
        <w:t>П</w:t>
      </w:r>
      <w:proofErr w:type="gramEnd"/>
      <w:r w:rsidRPr="000B5A6C">
        <w:rPr>
          <w:sz w:val="28"/>
          <w:szCs w:val="28"/>
        </w:rPr>
        <w:t xml:space="preserve"> Р И К А З Ы В А Ю:</w:t>
      </w:r>
    </w:p>
    <w:p w:rsidR="00534DC9" w:rsidRDefault="00534DC9" w:rsidP="0059310B">
      <w:pPr>
        <w:spacing w:line="360" w:lineRule="auto"/>
        <w:jc w:val="center"/>
        <w:rPr>
          <w:sz w:val="28"/>
          <w:szCs w:val="28"/>
        </w:rPr>
      </w:pPr>
    </w:p>
    <w:p w:rsidR="000E4F4E" w:rsidRPr="006A1DCD" w:rsidRDefault="000E4F4E" w:rsidP="000E4F4E">
      <w:pPr>
        <w:jc w:val="both"/>
        <w:rPr>
          <w:sz w:val="28"/>
          <w:szCs w:val="28"/>
        </w:rPr>
      </w:pPr>
      <w:r w:rsidRPr="000E4F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0E4F4E">
        <w:rPr>
          <w:sz w:val="28"/>
          <w:szCs w:val="28"/>
        </w:rPr>
        <w:t>П</w:t>
      </w:r>
      <w:r w:rsidR="00142A7A" w:rsidRPr="000E4F4E">
        <w:rPr>
          <w:sz w:val="28"/>
          <w:szCs w:val="28"/>
        </w:rPr>
        <w:t>риложение № 1</w:t>
      </w:r>
      <w:r w:rsidRPr="000E4F4E">
        <w:rPr>
          <w:sz w:val="28"/>
          <w:szCs w:val="28"/>
        </w:rPr>
        <w:t xml:space="preserve"> изложить в редакции: </w:t>
      </w:r>
      <w:r>
        <w:rPr>
          <w:sz w:val="28"/>
          <w:szCs w:val="28"/>
        </w:rPr>
        <w:t xml:space="preserve">                         </w:t>
      </w:r>
      <w:r w:rsidRPr="006A1DCD">
        <w:rPr>
          <w:sz w:val="28"/>
          <w:szCs w:val="28"/>
        </w:rPr>
        <w:t>«Приложение № 1</w:t>
      </w:r>
    </w:p>
    <w:p w:rsidR="000E4F4E" w:rsidRPr="006A1DCD" w:rsidRDefault="000E4F4E" w:rsidP="000E4F4E">
      <w:pPr>
        <w:jc w:val="right"/>
        <w:rPr>
          <w:sz w:val="28"/>
          <w:szCs w:val="28"/>
        </w:rPr>
      </w:pPr>
      <w:r w:rsidRPr="006A1DCD">
        <w:rPr>
          <w:sz w:val="28"/>
          <w:szCs w:val="28"/>
        </w:rPr>
        <w:t xml:space="preserve">к приказу Департамента </w:t>
      </w:r>
    </w:p>
    <w:p w:rsidR="000E4F4E" w:rsidRPr="006A1DCD" w:rsidRDefault="000E4F4E" w:rsidP="000E4F4E">
      <w:pPr>
        <w:jc w:val="right"/>
        <w:rPr>
          <w:sz w:val="28"/>
          <w:szCs w:val="28"/>
        </w:rPr>
      </w:pPr>
      <w:r w:rsidRPr="006A1DCD">
        <w:rPr>
          <w:sz w:val="28"/>
          <w:szCs w:val="28"/>
        </w:rPr>
        <w:t xml:space="preserve">здравоохранения Ханты-Мансийского </w:t>
      </w:r>
    </w:p>
    <w:p w:rsidR="000E4F4E" w:rsidRPr="006A1DCD" w:rsidRDefault="000E4F4E" w:rsidP="000E4F4E">
      <w:pPr>
        <w:jc w:val="right"/>
        <w:rPr>
          <w:sz w:val="28"/>
          <w:szCs w:val="28"/>
        </w:rPr>
      </w:pPr>
      <w:r w:rsidRPr="006A1DCD">
        <w:rPr>
          <w:sz w:val="28"/>
          <w:szCs w:val="28"/>
        </w:rPr>
        <w:t xml:space="preserve">автономного округа – Югры  </w:t>
      </w:r>
    </w:p>
    <w:p w:rsidR="000E4F4E" w:rsidRPr="006A1DCD" w:rsidRDefault="000E4F4E" w:rsidP="000E4F4E">
      <w:pPr>
        <w:jc w:val="right"/>
        <w:rPr>
          <w:sz w:val="28"/>
          <w:szCs w:val="28"/>
        </w:rPr>
      </w:pPr>
      <w:r w:rsidRPr="006A1DCD">
        <w:rPr>
          <w:sz w:val="28"/>
          <w:szCs w:val="28"/>
        </w:rPr>
        <w:t>от 01.06.2009 г. № 218</w:t>
      </w:r>
    </w:p>
    <w:p w:rsidR="000E4F4E" w:rsidRDefault="000E4F4E" w:rsidP="000E4F4E">
      <w:pPr>
        <w:jc w:val="both"/>
        <w:rPr>
          <w:sz w:val="28"/>
          <w:szCs w:val="28"/>
        </w:rPr>
      </w:pPr>
    </w:p>
    <w:p w:rsidR="000E4F4E" w:rsidRDefault="000E4F4E" w:rsidP="000E4F4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медицинских организаций, осуществляющих мониторинг цен</w:t>
      </w:r>
      <w:r w:rsidR="00C74634">
        <w:rPr>
          <w:sz w:val="28"/>
          <w:szCs w:val="28"/>
        </w:rPr>
        <w:t xml:space="preserve"> на лекарственные средства госпитального сегмента на территории Ханты-Мансийского автономного округа – Югры </w:t>
      </w:r>
    </w:p>
    <w:p w:rsidR="000E4F4E" w:rsidRDefault="000E4F4E" w:rsidP="000E4F4E">
      <w:pPr>
        <w:jc w:val="center"/>
        <w:rPr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8352"/>
      </w:tblGrid>
      <w:tr w:rsidR="006A1DCD" w:rsidRPr="00EB1705" w:rsidTr="006A1DCD">
        <w:tc>
          <w:tcPr>
            <w:tcW w:w="720" w:type="dxa"/>
          </w:tcPr>
          <w:p w:rsidR="006A1DCD" w:rsidRPr="00EB1705" w:rsidRDefault="006A1DCD" w:rsidP="00534DC9">
            <w:pPr>
              <w:jc w:val="center"/>
              <w:rPr>
                <w:sz w:val="24"/>
                <w:szCs w:val="24"/>
              </w:rPr>
            </w:pPr>
            <w:r w:rsidRPr="00EB170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170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B1705">
              <w:rPr>
                <w:sz w:val="24"/>
                <w:szCs w:val="24"/>
              </w:rPr>
              <w:t>/</w:t>
            </w:r>
            <w:proofErr w:type="spellStart"/>
            <w:r w:rsidRPr="00EB170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52" w:type="dxa"/>
          </w:tcPr>
          <w:p w:rsidR="006A1DCD" w:rsidRPr="00EB1705" w:rsidRDefault="006A1DCD" w:rsidP="00534DC9">
            <w:pPr>
              <w:jc w:val="center"/>
              <w:rPr>
                <w:sz w:val="24"/>
                <w:szCs w:val="24"/>
              </w:rPr>
            </w:pPr>
            <w:r w:rsidRPr="00EB1705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медицинской организации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BD2BF6">
              <w:rPr>
                <w:sz w:val="24"/>
                <w:szCs w:val="24"/>
              </w:rPr>
              <w:t xml:space="preserve">Бюджетное учреждение Ханты-Мансийского автономного округа – Югры </w:t>
            </w:r>
            <w:r w:rsidRPr="00BD2BF6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Окружная клиническая больница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BD2BF6">
              <w:rPr>
                <w:sz w:val="24"/>
                <w:szCs w:val="24"/>
              </w:rPr>
              <w:t xml:space="preserve">Казённое учреждение Ханты-Мансийского автономного округа – Югры «Ханты-Мансийский </w:t>
            </w:r>
            <w:r>
              <w:rPr>
                <w:sz w:val="24"/>
                <w:szCs w:val="24"/>
              </w:rPr>
              <w:t>клинический психоневрологический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BD2BF6">
              <w:rPr>
                <w:sz w:val="24"/>
                <w:szCs w:val="24"/>
              </w:rPr>
              <w:t xml:space="preserve">Бюджетное учреждение Ханты-Мансийского автономного округа – Югры «Ханты-Мансийский </w:t>
            </w:r>
            <w:r>
              <w:rPr>
                <w:sz w:val="24"/>
                <w:szCs w:val="24"/>
              </w:rPr>
              <w:t>клинический кожно-венерологический диспансер</w:t>
            </w:r>
            <w:r w:rsidRPr="00BD2BF6">
              <w:rPr>
                <w:sz w:val="24"/>
                <w:szCs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Ханты-Мансийского автономного округа</w:t>
            </w:r>
            <w:r>
              <w:rPr>
                <w:sz w:val="24"/>
              </w:rPr>
              <w:t xml:space="preserve"> 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Сургутский</w:t>
            </w:r>
            <w:proofErr w:type="spellEnd"/>
            <w:r w:rsidRPr="006A1DCD">
              <w:rPr>
                <w:sz w:val="24"/>
              </w:rPr>
              <w:t xml:space="preserve"> клинический перинатальный центр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>
              <w:rPr>
                <w:sz w:val="24"/>
              </w:rPr>
              <w:t xml:space="preserve">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r w:rsidRPr="006A1DCD">
              <w:rPr>
                <w:sz w:val="24"/>
              </w:rPr>
              <w:t xml:space="preserve">Окружной кардиологический диспансер "Центр диагностики и </w:t>
            </w:r>
            <w:proofErr w:type="spellStart"/>
            <w:proofErr w:type="gramStart"/>
            <w:r w:rsidRPr="006A1DCD">
              <w:rPr>
                <w:sz w:val="24"/>
              </w:rPr>
              <w:t>сердечно-сосудистой</w:t>
            </w:r>
            <w:proofErr w:type="spellEnd"/>
            <w:proofErr w:type="gramEnd"/>
            <w:r w:rsidRPr="006A1DCD">
              <w:rPr>
                <w:sz w:val="24"/>
              </w:rPr>
              <w:t xml:space="preserve"> хирургии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Ханты-Мансийского автономного округа</w:t>
            </w:r>
            <w:r>
              <w:rPr>
                <w:sz w:val="24"/>
              </w:rPr>
              <w:t xml:space="preserve"> 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Сургутская</w:t>
            </w:r>
            <w:proofErr w:type="spellEnd"/>
            <w:r w:rsidRPr="006A1DCD">
              <w:rPr>
                <w:sz w:val="24"/>
              </w:rPr>
              <w:t xml:space="preserve"> клиническая травматологическая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Ханты-Мансийс</w:t>
            </w:r>
            <w:r w:rsidR="00164028">
              <w:rPr>
                <w:sz w:val="24"/>
              </w:rPr>
              <w:t>кого автономного округа - Югры «</w:t>
            </w:r>
            <w:proofErr w:type="spellStart"/>
            <w:r w:rsidRPr="006A1DCD">
              <w:rPr>
                <w:sz w:val="24"/>
              </w:rPr>
              <w:t>Нижневартовская</w:t>
            </w:r>
            <w:proofErr w:type="spellEnd"/>
            <w:r w:rsidRPr="006A1DCD">
              <w:rPr>
                <w:sz w:val="24"/>
              </w:rPr>
              <w:t xml:space="preserve"> окружная клиническая детская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Нижневартовский</w:t>
            </w:r>
            <w:proofErr w:type="spellEnd"/>
            <w:r w:rsidRPr="006A1DCD">
              <w:rPr>
                <w:sz w:val="24"/>
              </w:rPr>
              <w:t xml:space="preserve"> онкологический диспансер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Казенное учреждение Ханты-Мансийского автономного округа </w:t>
            </w:r>
            <w:r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Нижневартовский</w:t>
            </w:r>
            <w:proofErr w:type="spellEnd"/>
            <w:r w:rsidRPr="006A1DCD">
              <w:rPr>
                <w:sz w:val="24"/>
              </w:rPr>
              <w:t xml:space="preserve"> психоневрологический диспансер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Нижневартовский</w:t>
            </w:r>
            <w:proofErr w:type="spellEnd"/>
            <w:r w:rsidRPr="006A1DCD">
              <w:rPr>
                <w:sz w:val="24"/>
              </w:rPr>
              <w:t xml:space="preserve"> кожно-венерологический диспансер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</w:t>
            </w:r>
            <w:proofErr w:type="spellStart"/>
            <w:r w:rsidRPr="006A1DCD">
              <w:rPr>
                <w:sz w:val="24"/>
              </w:rPr>
              <w:t>Югра</w:t>
            </w:r>
            <w:proofErr w:type="spellEnd"/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Няганская</w:t>
            </w:r>
            <w:proofErr w:type="spellEnd"/>
            <w:r w:rsidRPr="006A1DCD">
              <w:rPr>
                <w:sz w:val="24"/>
              </w:rPr>
              <w:t xml:space="preserve"> окружная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Ханты-Мансийского автономного округа</w:t>
            </w:r>
            <w:r>
              <w:rPr>
                <w:sz w:val="24"/>
              </w:rPr>
              <w:t xml:space="preserve"> 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Сургутская</w:t>
            </w:r>
            <w:proofErr w:type="spellEnd"/>
            <w:r w:rsidRPr="006A1DCD">
              <w:rPr>
                <w:sz w:val="24"/>
              </w:rPr>
              <w:t xml:space="preserve"> окружная клиническая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Казённое учреждение Ханты-Мансийского автономного округа </w:t>
            </w:r>
            <w:r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Сургутский</w:t>
            </w:r>
            <w:proofErr w:type="spellEnd"/>
            <w:r w:rsidRPr="006A1DCD">
              <w:rPr>
                <w:sz w:val="24"/>
              </w:rPr>
              <w:t xml:space="preserve"> клинический психоневрологический диспансер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Ханты-Мансийского автономного округа</w:t>
            </w:r>
            <w:r>
              <w:rPr>
                <w:sz w:val="24"/>
              </w:rPr>
              <w:t xml:space="preserve"> 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Сургутский</w:t>
            </w:r>
            <w:proofErr w:type="spellEnd"/>
            <w:r w:rsidRPr="006A1DCD">
              <w:rPr>
                <w:sz w:val="24"/>
              </w:rPr>
              <w:t xml:space="preserve"> клинический кожно-венерологический диспансер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Казенное учреждение Ханты-Мансийского автономного округа</w:t>
            </w:r>
            <w:r>
              <w:rPr>
                <w:sz w:val="24"/>
              </w:rPr>
              <w:t xml:space="preserve"> 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proofErr w:type="spellStart"/>
            <w:r w:rsidRPr="006A1DCD">
              <w:rPr>
                <w:sz w:val="24"/>
              </w:rPr>
              <w:t>Сургутский</w:t>
            </w:r>
            <w:proofErr w:type="spellEnd"/>
            <w:r w:rsidRPr="006A1DCD">
              <w:rPr>
                <w:sz w:val="24"/>
              </w:rPr>
              <w:t xml:space="preserve"> клинический противотуберкулезный диспансер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Ханты-Мансийского автономного округа</w:t>
            </w:r>
            <w:r>
              <w:rPr>
                <w:sz w:val="24"/>
              </w:rPr>
              <w:t xml:space="preserve"> – </w:t>
            </w:r>
            <w:r w:rsidRPr="006A1DCD">
              <w:rPr>
                <w:sz w:val="24"/>
              </w:rPr>
              <w:t>Югры</w:t>
            </w:r>
            <w:r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 xml:space="preserve"> «</w:t>
            </w:r>
            <w:r w:rsidRPr="006A1DCD">
              <w:rPr>
                <w:sz w:val="24"/>
              </w:rPr>
              <w:t>Белоярская районная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>Бюджетное учреждение Хант</w:t>
            </w:r>
            <w:proofErr w:type="gramStart"/>
            <w:r w:rsidRPr="006A1DCD">
              <w:rPr>
                <w:sz w:val="24"/>
              </w:rPr>
              <w:t>ы-</w:t>
            </w:r>
            <w:proofErr w:type="gramEnd"/>
            <w:r w:rsidRPr="006A1DCD">
              <w:rPr>
                <w:sz w:val="24"/>
              </w:rPr>
              <w:t xml:space="preserve"> Мансийского автономного округа </w:t>
            </w:r>
            <w:r w:rsidR="00164028"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 w:rsidR="00164028">
              <w:rPr>
                <w:sz w:val="24"/>
              </w:rPr>
              <w:t xml:space="preserve"> </w:t>
            </w:r>
            <w:r w:rsidRPr="006A1DCD">
              <w:rPr>
                <w:sz w:val="24"/>
              </w:rPr>
              <w:t xml:space="preserve"> </w:t>
            </w:r>
            <w:r w:rsidR="00164028">
              <w:rPr>
                <w:sz w:val="24"/>
              </w:rPr>
              <w:t>«</w:t>
            </w:r>
            <w:proofErr w:type="spellStart"/>
            <w:r w:rsidRPr="006A1DCD">
              <w:rPr>
                <w:sz w:val="24"/>
              </w:rPr>
              <w:t>Нижневартовская</w:t>
            </w:r>
            <w:proofErr w:type="spellEnd"/>
            <w:r w:rsidRPr="006A1DCD">
              <w:rPr>
                <w:sz w:val="24"/>
              </w:rPr>
              <w:t xml:space="preserve"> районная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8352" w:type="dxa"/>
          </w:tcPr>
          <w:p w:rsidR="006A1DCD" w:rsidRPr="005A5A54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Автономное учреждение Ханты - Мансийского автономного округа </w:t>
            </w:r>
            <w:r w:rsidR="00164028"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 w:rsidR="00164028">
              <w:rPr>
                <w:sz w:val="24"/>
              </w:rPr>
              <w:t xml:space="preserve">  «</w:t>
            </w:r>
            <w:r w:rsidRPr="006A1DCD">
              <w:rPr>
                <w:sz w:val="24"/>
              </w:rPr>
              <w:t>Советская районная больница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 w:rsidR="00164028">
              <w:rPr>
                <w:sz w:val="24"/>
              </w:rPr>
              <w:t xml:space="preserve">– </w:t>
            </w:r>
            <w:r w:rsidRPr="006A1DCD">
              <w:rPr>
                <w:sz w:val="24"/>
              </w:rPr>
              <w:t>Югры</w:t>
            </w:r>
            <w:r w:rsidR="00164028">
              <w:rPr>
                <w:sz w:val="24"/>
              </w:rPr>
              <w:t xml:space="preserve">  «</w:t>
            </w:r>
            <w:proofErr w:type="spellStart"/>
            <w:r w:rsidRPr="006A1DCD">
              <w:rPr>
                <w:sz w:val="24"/>
              </w:rPr>
              <w:t>Нижневартовская</w:t>
            </w:r>
            <w:proofErr w:type="spellEnd"/>
            <w:r w:rsidRPr="006A1DCD">
              <w:rPr>
                <w:sz w:val="24"/>
              </w:rPr>
              <w:t xml:space="preserve"> окружная больница №1</w:t>
            </w:r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 w:rsidR="00164028"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 w:rsidR="00164028">
              <w:rPr>
                <w:sz w:val="24"/>
              </w:rPr>
              <w:t xml:space="preserve">  «</w:t>
            </w:r>
            <w:proofErr w:type="spellStart"/>
            <w:r w:rsidRPr="006A1DCD">
              <w:rPr>
                <w:sz w:val="24"/>
              </w:rPr>
              <w:t>Нефтеюганская</w:t>
            </w:r>
            <w:proofErr w:type="spellEnd"/>
            <w:r w:rsidRPr="006A1DCD">
              <w:rPr>
                <w:sz w:val="24"/>
              </w:rPr>
              <w:t xml:space="preserve"> окружная клиническая больница имени В.И. </w:t>
            </w:r>
            <w:proofErr w:type="spellStart"/>
            <w:r w:rsidRPr="006A1DCD">
              <w:rPr>
                <w:sz w:val="24"/>
              </w:rPr>
              <w:t>Яцкив</w:t>
            </w:r>
            <w:proofErr w:type="spellEnd"/>
            <w:r w:rsidR="00164028">
              <w:rPr>
                <w:sz w:val="24"/>
              </w:rPr>
              <w:t>»</w:t>
            </w:r>
          </w:p>
        </w:tc>
      </w:tr>
      <w:tr w:rsidR="006A1DCD" w:rsidRPr="005A5A54" w:rsidTr="006A1DCD">
        <w:tblPrEx>
          <w:tblLook w:val="0000"/>
        </w:tblPrEx>
        <w:tc>
          <w:tcPr>
            <w:tcW w:w="720" w:type="dxa"/>
          </w:tcPr>
          <w:p w:rsidR="006A1DCD" w:rsidRPr="005A5A54" w:rsidRDefault="006A1DCD" w:rsidP="00961D78">
            <w:pPr>
              <w:spacing w:beforeLines="60" w:afterLines="6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352" w:type="dxa"/>
          </w:tcPr>
          <w:p w:rsidR="006A1DCD" w:rsidRDefault="006A1DCD" w:rsidP="00961D78">
            <w:pPr>
              <w:spacing w:beforeLines="60" w:afterLines="60"/>
              <w:rPr>
                <w:sz w:val="24"/>
              </w:rPr>
            </w:pPr>
            <w:r w:rsidRPr="006A1DCD">
              <w:rPr>
                <w:sz w:val="24"/>
              </w:rPr>
              <w:t xml:space="preserve">Бюджетное учреждение Ханты-Мансийского автономного округа </w:t>
            </w:r>
            <w:r w:rsidR="00164028">
              <w:rPr>
                <w:sz w:val="24"/>
              </w:rPr>
              <w:t>–</w:t>
            </w:r>
            <w:r w:rsidRPr="006A1DCD">
              <w:rPr>
                <w:sz w:val="24"/>
              </w:rPr>
              <w:t xml:space="preserve"> Югры</w:t>
            </w:r>
            <w:r w:rsidR="00164028">
              <w:rPr>
                <w:sz w:val="24"/>
              </w:rPr>
              <w:t xml:space="preserve">  «</w:t>
            </w:r>
            <w:proofErr w:type="spellStart"/>
            <w:r w:rsidRPr="006A1DCD">
              <w:rPr>
                <w:sz w:val="24"/>
              </w:rPr>
              <w:t>Нижневартовская</w:t>
            </w:r>
            <w:proofErr w:type="spellEnd"/>
            <w:r w:rsidRPr="006A1DCD">
              <w:rPr>
                <w:sz w:val="24"/>
              </w:rPr>
              <w:t xml:space="preserve"> окружная больница № 2</w:t>
            </w:r>
            <w:r w:rsidR="00164028">
              <w:rPr>
                <w:sz w:val="24"/>
              </w:rPr>
              <w:t>»</w:t>
            </w:r>
          </w:p>
        </w:tc>
      </w:tr>
    </w:tbl>
    <w:p w:rsidR="00142A7A" w:rsidRPr="0059310B" w:rsidRDefault="000E4F4E" w:rsidP="000E4F4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142A7A" w:rsidRPr="0059310B">
        <w:rPr>
          <w:sz w:val="28"/>
          <w:szCs w:val="28"/>
        </w:rPr>
        <w:t>.</w:t>
      </w:r>
    </w:p>
    <w:p w:rsidR="000B5A6C" w:rsidRPr="000B5A6C" w:rsidRDefault="00164028" w:rsidP="00794588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B5A6C" w:rsidRPr="000B5A6C">
        <w:rPr>
          <w:sz w:val="28"/>
          <w:szCs w:val="28"/>
        </w:rPr>
        <w:t xml:space="preserve">. </w:t>
      </w:r>
      <w:proofErr w:type="gramStart"/>
      <w:r w:rsidR="000B5A6C" w:rsidRPr="000B5A6C">
        <w:rPr>
          <w:sz w:val="28"/>
          <w:szCs w:val="28"/>
        </w:rPr>
        <w:t xml:space="preserve">Контроль </w:t>
      </w:r>
      <w:r w:rsidR="00CC1BA3">
        <w:rPr>
          <w:sz w:val="28"/>
          <w:szCs w:val="28"/>
        </w:rPr>
        <w:t>за</w:t>
      </w:r>
      <w:proofErr w:type="gramEnd"/>
      <w:r w:rsidR="000B5A6C" w:rsidRPr="000B5A6C">
        <w:rPr>
          <w:sz w:val="28"/>
          <w:szCs w:val="28"/>
        </w:rPr>
        <w:t xml:space="preserve"> исполнением </w:t>
      </w:r>
      <w:r w:rsidR="00142A7A">
        <w:rPr>
          <w:sz w:val="28"/>
          <w:szCs w:val="28"/>
        </w:rPr>
        <w:t>оставляю за собой</w:t>
      </w:r>
      <w:r w:rsidR="00053F4D">
        <w:rPr>
          <w:sz w:val="28"/>
          <w:szCs w:val="28"/>
        </w:rPr>
        <w:t>.</w:t>
      </w:r>
    </w:p>
    <w:p w:rsidR="00642DCA" w:rsidRDefault="00642DCA" w:rsidP="00CC1BA3">
      <w:pPr>
        <w:spacing w:line="360" w:lineRule="auto"/>
        <w:ind w:right="-6"/>
        <w:rPr>
          <w:sz w:val="28"/>
          <w:szCs w:val="28"/>
        </w:rPr>
      </w:pPr>
    </w:p>
    <w:p w:rsidR="00F64F73" w:rsidRDefault="00F64F73" w:rsidP="00CC1BA3">
      <w:pPr>
        <w:spacing w:line="360" w:lineRule="auto"/>
        <w:ind w:right="-6"/>
        <w:rPr>
          <w:sz w:val="28"/>
          <w:szCs w:val="28"/>
        </w:rPr>
      </w:pPr>
    </w:p>
    <w:p w:rsidR="00F64F73" w:rsidRDefault="00142A7A" w:rsidP="00F3090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 д</w:t>
      </w:r>
      <w:r w:rsidR="00F64F73" w:rsidRPr="002A3C5C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F64F73" w:rsidRPr="002A3C5C">
        <w:rPr>
          <w:sz w:val="28"/>
          <w:szCs w:val="28"/>
        </w:rPr>
        <w:tab/>
      </w:r>
      <w:r w:rsidR="00F64F73" w:rsidRPr="002A3C5C">
        <w:rPr>
          <w:sz w:val="28"/>
          <w:szCs w:val="28"/>
        </w:rPr>
        <w:tab/>
      </w:r>
      <w:r w:rsidR="00F64F73" w:rsidRPr="002A3C5C">
        <w:rPr>
          <w:sz w:val="28"/>
          <w:szCs w:val="28"/>
        </w:rPr>
        <w:tab/>
        <w:t xml:space="preserve">   </w:t>
      </w:r>
      <w:r w:rsidR="00F64F73" w:rsidRPr="002A3C5C">
        <w:rPr>
          <w:sz w:val="28"/>
          <w:szCs w:val="28"/>
        </w:rPr>
        <w:tab/>
      </w:r>
      <w:r w:rsidR="00F64F73" w:rsidRPr="002A3C5C">
        <w:rPr>
          <w:sz w:val="28"/>
          <w:szCs w:val="28"/>
        </w:rPr>
        <w:tab/>
      </w:r>
      <w:r w:rsidR="00F64F73" w:rsidRPr="002A3C5C">
        <w:rPr>
          <w:sz w:val="28"/>
          <w:szCs w:val="28"/>
        </w:rPr>
        <w:tab/>
        <w:t xml:space="preserve">                  </w:t>
      </w:r>
      <w:r w:rsidR="009E3FF7">
        <w:rPr>
          <w:sz w:val="28"/>
          <w:szCs w:val="28"/>
        </w:rPr>
        <w:t>А</w:t>
      </w:r>
      <w:r w:rsidR="00F64F73" w:rsidRPr="002A3C5C">
        <w:rPr>
          <w:sz w:val="28"/>
          <w:szCs w:val="28"/>
        </w:rPr>
        <w:t>.</w:t>
      </w:r>
      <w:r w:rsidR="009E3FF7">
        <w:rPr>
          <w:sz w:val="28"/>
          <w:szCs w:val="28"/>
        </w:rPr>
        <w:t>В</w:t>
      </w:r>
      <w:r w:rsidR="00F64F73" w:rsidRPr="002A3C5C">
        <w:rPr>
          <w:sz w:val="28"/>
          <w:szCs w:val="28"/>
        </w:rPr>
        <w:t>.</w:t>
      </w:r>
      <w:r>
        <w:rPr>
          <w:sz w:val="28"/>
          <w:szCs w:val="28"/>
        </w:rPr>
        <w:t xml:space="preserve"> Владимиров</w:t>
      </w: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p w:rsidR="00053F4D" w:rsidRDefault="00053F4D" w:rsidP="00F30905">
      <w:pPr>
        <w:spacing w:line="360" w:lineRule="auto"/>
        <w:rPr>
          <w:sz w:val="28"/>
          <w:szCs w:val="28"/>
        </w:rPr>
      </w:pPr>
    </w:p>
    <w:sectPr w:rsidR="00053F4D" w:rsidSect="008C2D11">
      <w:headerReference w:type="default" r:id="rId9"/>
      <w:pgSz w:w="11906" w:h="16838"/>
      <w:pgMar w:top="1418" w:right="127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4E9" w:rsidRDefault="006444E9" w:rsidP="00F66301">
      <w:r>
        <w:separator/>
      </w:r>
    </w:p>
  </w:endnote>
  <w:endnote w:type="continuationSeparator" w:id="0">
    <w:p w:rsidR="006444E9" w:rsidRDefault="006444E9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4E9" w:rsidRDefault="006444E9" w:rsidP="00F66301">
      <w:r>
        <w:separator/>
      </w:r>
    </w:p>
  </w:footnote>
  <w:footnote w:type="continuationSeparator" w:id="0">
    <w:p w:rsidR="006444E9" w:rsidRDefault="006444E9" w:rsidP="00F6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2769"/>
      <w:docPartObj>
        <w:docPartGallery w:val="Page Numbers (Top of Page)"/>
        <w:docPartUnique/>
      </w:docPartObj>
    </w:sdtPr>
    <w:sdtContent>
      <w:p w:rsidR="009A2825" w:rsidRDefault="00E60C49">
        <w:pPr>
          <w:pStyle w:val="ab"/>
          <w:jc w:val="center"/>
        </w:pPr>
        <w:fldSimple w:instr=" PAGE   \* MERGEFORMAT ">
          <w:r w:rsidR="00961D78">
            <w:rPr>
              <w:noProof/>
            </w:rPr>
            <w:t>3</w:t>
          </w:r>
        </w:fldSimple>
      </w:p>
    </w:sdtContent>
  </w:sdt>
  <w:p w:rsidR="009A2825" w:rsidRDefault="009A282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72D0520"/>
    <w:multiLevelType w:val="hybridMultilevel"/>
    <w:tmpl w:val="C5B8A7F8"/>
    <w:lvl w:ilvl="0" w:tplc="52ECC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6B47FC"/>
    <w:multiLevelType w:val="hybridMultilevel"/>
    <w:tmpl w:val="48F8D144"/>
    <w:lvl w:ilvl="0" w:tplc="9BBE5370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248B30FE"/>
    <w:multiLevelType w:val="hybridMultilevel"/>
    <w:tmpl w:val="AA6801BA"/>
    <w:lvl w:ilvl="0" w:tplc="7ACEC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7C4F0A"/>
    <w:multiLevelType w:val="hybridMultilevel"/>
    <w:tmpl w:val="48CC17A4"/>
    <w:lvl w:ilvl="0" w:tplc="2060611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167AE"/>
    <w:multiLevelType w:val="hybridMultilevel"/>
    <w:tmpl w:val="D01C67E6"/>
    <w:lvl w:ilvl="0" w:tplc="780CC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809946">
      <w:numFmt w:val="none"/>
      <w:lvlText w:val=""/>
      <w:lvlJc w:val="left"/>
      <w:pPr>
        <w:tabs>
          <w:tab w:val="num" w:pos="360"/>
        </w:tabs>
      </w:pPr>
    </w:lvl>
    <w:lvl w:ilvl="2" w:tplc="81E6B6F0">
      <w:numFmt w:val="none"/>
      <w:lvlText w:val=""/>
      <w:lvlJc w:val="left"/>
      <w:pPr>
        <w:tabs>
          <w:tab w:val="num" w:pos="360"/>
        </w:tabs>
      </w:pPr>
    </w:lvl>
    <w:lvl w:ilvl="3" w:tplc="B5622608">
      <w:numFmt w:val="none"/>
      <w:lvlText w:val=""/>
      <w:lvlJc w:val="left"/>
      <w:pPr>
        <w:tabs>
          <w:tab w:val="num" w:pos="360"/>
        </w:tabs>
      </w:pPr>
    </w:lvl>
    <w:lvl w:ilvl="4" w:tplc="48D0DB68">
      <w:numFmt w:val="none"/>
      <w:lvlText w:val=""/>
      <w:lvlJc w:val="left"/>
      <w:pPr>
        <w:tabs>
          <w:tab w:val="num" w:pos="360"/>
        </w:tabs>
      </w:pPr>
    </w:lvl>
    <w:lvl w:ilvl="5" w:tplc="CC788E6A">
      <w:numFmt w:val="none"/>
      <w:lvlText w:val=""/>
      <w:lvlJc w:val="left"/>
      <w:pPr>
        <w:tabs>
          <w:tab w:val="num" w:pos="360"/>
        </w:tabs>
      </w:pPr>
    </w:lvl>
    <w:lvl w:ilvl="6" w:tplc="F4840D14">
      <w:numFmt w:val="none"/>
      <w:lvlText w:val=""/>
      <w:lvlJc w:val="left"/>
      <w:pPr>
        <w:tabs>
          <w:tab w:val="num" w:pos="360"/>
        </w:tabs>
      </w:pPr>
    </w:lvl>
    <w:lvl w:ilvl="7" w:tplc="F7E47AFA">
      <w:numFmt w:val="none"/>
      <w:lvlText w:val=""/>
      <w:lvlJc w:val="left"/>
      <w:pPr>
        <w:tabs>
          <w:tab w:val="num" w:pos="360"/>
        </w:tabs>
      </w:pPr>
    </w:lvl>
    <w:lvl w:ilvl="8" w:tplc="5DC6C95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A6A08FD"/>
    <w:multiLevelType w:val="hybridMultilevel"/>
    <w:tmpl w:val="B1AEF0B8"/>
    <w:lvl w:ilvl="0" w:tplc="A7A8651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677A8"/>
    <w:multiLevelType w:val="multilevel"/>
    <w:tmpl w:val="5426A96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721A2DDD"/>
    <w:multiLevelType w:val="hybridMultilevel"/>
    <w:tmpl w:val="AD041508"/>
    <w:lvl w:ilvl="0" w:tplc="459CCE7A">
      <w:start w:val="1"/>
      <w:numFmt w:val="decimal"/>
      <w:lvlText w:val="%1."/>
      <w:lvlJc w:val="left"/>
      <w:pPr>
        <w:ind w:left="12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9"/>
  </w:num>
  <w:num w:numId="11">
    <w:abstractNumId w:val="1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761"/>
    <w:rsid w:val="00001C29"/>
    <w:rsid w:val="000043D4"/>
    <w:rsid w:val="000109B9"/>
    <w:rsid w:val="000139E8"/>
    <w:rsid w:val="00023CFD"/>
    <w:rsid w:val="00025DC6"/>
    <w:rsid w:val="00034A55"/>
    <w:rsid w:val="00035289"/>
    <w:rsid w:val="00035E58"/>
    <w:rsid w:val="00041F9D"/>
    <w:rsid w:val="0004749B"/>
    <w:rsid w:val="000534C6"/>
    <w:rsid w:val="00053C0B"/>
    <w:rsid w:val="00053F4D"/>
    <w:rsid w:val="00055AB5"/>
    <w:rsid w:val="00056BE5"/>
    <w:rsid w:val="00065BC7"/>
    <w:rsid w:val="000660A3"/>
    <w:rsid w:val="00066A7D"/>
    <w:rsid w:val="00080920"/>
    <w:rsid w:val="00081221"/>
    <w:rsid w:val="00090098"/>
    <w:rsid w:val="000A529F"/>
    <w:rsid w:val="000B04D0"/>
    <w:rsid w:val="000B288D"/>
    <w:rsid w:val="000B5A6C"/>
    <w:rsid w:val="000C1E66"/>
    <w:rsid w:val="000C4232"/>
    <w:rsid w:val="000D016B"/>
    <w:rsid w:val="000D051A"/>
    <w:rsid w:val="000E1024"/>
    <w:rsid w:val="000E407B"/>
    <w:rsid w:val="000E4F4E"/>
    <w:rsid w:val="000F7D9B"/>
    <w:rsid w:val="00100731"/>
    <w:rsid w:val="0010727A"/>
    <w:rsid w:val="001126DD"/>
    <w:rsid w:val="00113642"/>
    <w:rsid w:val="0011374B"/>
    <w:rsid w:val="00116F44"/>
    <w:rsid w:val="00117F3D"/>
    <w:rsid w:val="0012002F"/>
    <w:rsid w:val="00120E75"/>
    <w:rsid w:val="00121332"/>
    <w:rsid w:val="001257EE"/>
    <w:rsid w:val="00130003"/>
    <w:rsid w:val="00133001"/>
    <w:rsid w:val="001363C4"/>
    <w:rsid w:val="00137502"/>
    <w:rsid w:val="001400CB"/>
    <w:rsid w:val="00141B91"/>
    <w:rsid w:val="001423A0"/>
    <w:rsid w:val="00142A7A"/>
    <w:rsid w:val="001445A3"/>
    <w:rsid w:val="00145264"/>
    <w:rsid w:val="0014717D"/>
    <w:rsid w:val="00151EB1"/>
    <w:rsid w:val="001520D8"/>
    <w:rsid w:val="00153DFA"/>
    <w:rsid w:val="00154E40"/>
    <w:rsid w:val="00155FCA"/>
    <w:rsid w:val="00157EEB"/>
    <w:rsid w:val="001607E9"/>
    <w:rsid w:val="00161A6E"/>
    <w:rsid w:val="00163E4E"/>
    <w:rsid w:val="00164028"/>
    <w:rsid w:val="0016731D"/>
    <w:rsid w:val="00171F2F"/>
    <w:rsid w:val="00173966"/>
    <w:rsid w:val="00176193"/>
    <w:rsid w:val="00177CAC"/>
    <w:rsid w:val="00182DF3"/>
    <w:rsid w:val="00190CA8"/>
    <w:rsid w:val="001912C2"/>
    <w:rsid w:val="0019644B"/>
    <w:rsid w:val="001A560C"/>
    <w:rsid w:val="001B1E3E"/>
    <w:rsid w:val="001C0A58"/>
    <w:rsid w:val="001C2692"/>
    <w:rsid w:val="001D3926"/>
    <w:rsid w:val="001D4001"/>
    <w:rsid w:val="001D42C6"/>
    <w:rsid w:val="001D45C9"/>
    <w:rsid w:val="001D5207"/>
    <w:rsid w:val="001E0BBE"/>
    <w:rsid w:val="001F0834"/>
    <w:rsid w:val="001F5070"/>
    <w:rsid w:val="001F57A8"/>
    <w:rsid w:val="001F6A8E"/>
    <w:rsid w:val="00207C6C"/>
    <w:rsid w:val="0022442D"/>
    <w:rsid w:val="00224B63"/>
    <w:rsid w:val="00225D55"/>
    <w:rsid w:val="00226660"/>
    <w:rsid w:val="002308E9"/>
    <w:rsid w:val="002311AE"/>
    <w:rsid w:val="00232633"/>
    <w:rsid w:val="00233C5A"/>
    <w:rsid w:val="00237CA7"/>
    <w:rsid w:val="00246A31"/>
    <w:rsid w:val="00246E43"/>
    <w:rsid w:val="00256D3E"/>
    <w:rsid w:val="002615E7"/>
    <w:rsid w:val="002667EB"/>
    <w:rsid w:val="00273B4C"/>
    <w:rsid w:val="00281BF4"/>
    <w:rsid w:val="00282C14"/>
    <w:rsid w:val="00283461"/>
    <w:rsid w:val="00283DB4"/>
    <w:rsid w:val="00286F47"/>
    <w:rsid w:val="0029234C"/>
    <w:rsid w:val="0029383C"/>
    <w:rsid w:val="00293A81"/>
    <w:rsid w:val="00295065"/>
    <w:rsid w:val="0029582A"/>
    <w:rsid w:val="00297D8F"/>
    <w:rsid w:val="002A0154"/>
    <w:rsid w:val="002A11BE"/>
    <w:rsid w:val="002A3C5C"/>
    <w:rsid w:val="002B2AC3"/>
    <w:rsid w:val="002B5BA2"/>
    <w:rsid w:val="002B5C2B"/>
    <w:rsid w:val="002B7621"/>
    <w:rsid w:val="002C2C02"/>
    <w:rsid w:val="002D011B"/>
    <w:rsid w:val="002D0E74"/>
    <w:rsid w:val="002D502B"/>
    <w:rsid w:val="002E1463"/>
    <w:rsid w:val="002E2CBD"/>
    <w:rsid w:val="002E7390"/>
    <w:rsid w:val="002F286D"/>
    <w:rsid w:val="002F63A3"/>
    <w:rsid w:val="00301ECC"/>
    <w:rsid w:val="0030267B"/>
    <w:rsid w:val="00302AE5"/>
    <w:rsid w:val="00304D4D"/>
    <w:rsid w:val="00304D72"/>
    <w:rsid w:val="00304F82"/>
    <w:rsid w:val="00311CE8"/>
    <w:rsid w:val="003165F2"/>
    <w:rsid w:val="003218F3"/>
    <w:rsid w:val="003226B7"/>
    <w:rsid w:val="00323847"/>
    <w:rsid w:val="00323B3C"/>
    <w:rsid w:val="003315CA"/>
    <w:rsid w:val="00334A48"/>
    <w:rsid w:val="00337A56"/>
    <w:rsid w:val="003402DE"/>
    <w:rsid w:val="003439BD"/>
    <w:rsid w:val="00345343"/>
    <w:rsid w:val="0034628C"/>
    <w:rsid w:val="00354FDE"/>
    <w:rsid w:val="00366BE9"/>
    <w:rsid w:val="0037489F"/>
    <w:rsid w:val="003816B2"/>
    <w:rsid w:val="0038267C"/>
    <w:rsid w:val="00385141"/>
    <w:rsid w:val="0038707E"/>
    <w:rsid w:val="00390728"/>
    <w:rsid w:val="003909ED"/>
    <w:rsid w:val="003934DD"/>
    <w:rsid w:val="00393C02"/>
    <w:rsid w:val="003A006C"/>
    <w:rsid w:val="003A18EE"/>
    <w:rsid w:val="003A5D1B"/>
    <w:rsid w:val="003A76F3"/>
    <w:rsid w:val="003A7B52"/>
    <w:rsid w:val="003B2697"/>
    <w:rsid w:val="003B29FE"/>
    <w:rsid w:val="003B3A68"/>
    <w:rsid w:val="003C4B06"/>
    <w:rsid w:val="003C5471"/>
    <w:rsid w:val="003C7361"/>
    <w:rsid w:val="003C7DE1"/>
    <w:rsid w:val="003D0334"/>
    <w:rsid w:val="003D25EA"/>
    <w:rsid w:val="003D3808"/>
    <w:rsid w:val="003D6A02"/>
    <w:rsid w:val="003E0382"/>
    <w:rsid w:val="003E3E87"/>
    <w:rsid w:val="003E6DE0"/>
    <w:rsid w:val="003F34D7"/>
    <w:rsid w:val="003F3B10"/>
    <w:rsid w:val="003F65A3"/>
    <w:rsid w:val="003F6706"/>
    <w:rsid w:val="00400CA2"/>
    <w:rsid w:val="00402920"/>
    <w:rsid w:val="00406A1B"/>
    <w:rsid w:val="004138FF"/>
    <w:rsid w:val="00421A5D"/>
    <w:rsid w:val="004235C3"/>
    <w:rsid w:val="004318C6"/>
    <w:rsid w:val="00433CEE"/>
    <w:rsid w:val="004439FE"/>
    <w:rsid w:val="004445AC"/>
    <w:rsid w:val="00451E54"/>
    <w:rsid w:val="00453AD8"/>
    <w:rsid w:val="00456CBA"/>
    <w:rsid w:val="00460B44"/>
    <w:rsid w:val="00461718"/>
    <w:rsid w:val="004670E7"/>
    <w:rsid w:val="00470752"/>
    <w:rsid w:val="00474172"/>
    <w:rsid w:val="004741E5"/>
    <w:rsid w:val="0047437F"/>
    <w:rsid w:val="0047599B"/>
    <w:rsid w:val="004826F7"/>
    <w:rsid w:val="00483DAD"/>
    <w:rsid w:val="00487EBD"/>
    <w:rsid w:val="0049067F"/>
    <w:rsid w:val="00493D80"/>
    <w:rsid w:val="00495D25"/>
    <w:rsid w:val="004966A3"/>
    <w:rsid w:val="004974B2"/>
    <w:rsid w:val="004A0A72"/>
    <w:rsid w:val="004A390B"/>
    <w:rsid w:val="004A783C"/>
    <w:rsid w:val="004B36C9"/>
    <w:rsid w:val="004B463D"/>
    <w:rsid w:val="004B7000"/>
    <w:rsid w:val="004B78AD"/>
    <w:rsid w:val="004C08B1"/>
    <w:rsid w:val="004C1B4F"/>
    <w:rsid w:val="004C7379"/>
    <w:rsid w:val="004C782E"/>
    <w:rsid w:val="004C7FD7"/>
    <w:rsid w:val="004D1067"/>
    <w:rsid w:val="004D6851"/>
    <w:rsid w:val="004E57A1"/>
    <w:rsid w:val="004F1249"/>
    <w:rsid w:val="004F1CCD"/>
    <w:rsid w:val="0050056E"/>
    <w:rsid w:val="005020E9"/>
    <w:rsid w:val="00503B3F"/>
    <w:rsid w:val="005059A1"/>
    <w:rsid w:val="00510D2A"/>
    <w:rsid w:val="0051116B"/>
    <w:rsid w:val="005212D5"/>
    <w:rsid w:val="005238C2"/>
    <w:rsid w:val="00524E14"/>
    <w:rsid w:val="005272FF"/>
    <w:rsid w:val="0052763B"/>
    <w:rsid w:val="00527A7F"/>
    <w:rsid w:val="005310BA"/>
    <w:rsid w:val="00531C22"/>
    <w:rsid w:val="00533D8B"/>
    <w:rsid w:val="005346B5"/>
    <w:rsid w:val="00534DC9"/>
    <w:rsid w:val="00537585"/>
    <w:rsid w:val="00545604"/>
    <w:rsid w:val="00546257"/>
    <w:rsid w:val="00553782"/>
    <w:rsid w:val="00557DC2"/>
    <w:rsid w:val="00560D84"/>
    <w:rsid w:val="00566745"/>
    <w:rsid w:val="00566936"/>
    <w:rsid w:val="005711B3"/>
    <w:rsid w:val="00575BDF"/>
    <w:rsid w:val="00576706"/>
    <w:rsid w:val="005770D4"/>
    <w:rsid w:val="00580409"/>
    <w:rsid w:val="00585D59"/>
    <w:rsid w:val="0059123D"/>
    <w:rsid w:val="00591DA9"/>
    <w:rsid w:val="0059310B"/>
    <w:rsid w:val="005969F4"/>
    <w:rsid w:val="005B4635"/>
    <w:rsid w:val="005B5718"/>
    <w:rsid w:val="005C24DE"/>
    <w:rsid w:val="005D0442"/>
    <w:rsid w:val="005D1570"/>
    <w:rsid w:val="005D2389"/>
    <w:rsid w:val="005D30B7"/>
    <w:rsid w:val="005D47D4"/>
    <w:rsid w:val="005D52FC"/>
    <w:rsid w:val="00600805"/>
    <w:rsid w:val="0060080F"/>
    <w:rsid w:val="00602A3D"/>
    <w:rsid w:val="00603BE9"/>
    <w:rsid w:val="006041E7"/>
    <w:rsid w:val="00604DBD"/>
    <w:rsid w:val="00612E8F"/>
    <w:rsid w:val="006142C6"/>
    <w:rsid w:val="00615E30"/>
    <w:rsid w:val="0061755F"/>
    <w:rsid w:val="00632430"/>
    <w:rsid w:val="00633061"/>
    <w:rsid w:val="00633689"/>
    <w:rsid w:val="00637AA1"/>
    <w:rsid w:val="00642DCA"/>
    <w:rsid w:val="006444E9"/>
    <w:rsid w:val="00650949"/>
    <w:rsid w:val="00652037"/>
    <w:rsid w:val="00652B1C"/>
    <w:rsid w:val="00655884"/>
    <w:rsid w:val="00660F42"/>
    <w:rsid w:val="006657A7"/>
    <w:rsid w:val="00682759"/>
    <w:rsid w:val="006830E8"/>
    <w:rsid w:val="00684FAD"/>
    <w:rsid w:val="0068508E"/>
    <w:rsid w:val="00685366"/>
    <w:rsid w:val="006905A9"/>
    <w:rsid w:val="006A1884"/>
    <w:rsid w:val="006A1DCD"/>
    <w:rsid w:val="006A260C"/>
    <w:rsid w:val="006A74F0"/>
    <w:rsid w:val="006B1AC3"/>
    <w:rsid w:val="006B39C9"/>
    <w:rsid w:val="006B3EE5"/>
    <w:rsid w:val="006B5038"/>
    <w:rsid w:val="006C2135"/>
    <w:rsid w:val="006C2149"/>
    <w:rsid w:val="006C6A7D"/>
    <w:rsid w:val="006C7368"/>
    <w:rsid w:val="006C78D0"/>
    <w:rsid w:val="006D2E84"/>
    <w:rsid w:val="006D7006"/>
    <w:rsid w:val="006E0020"/>
    <w:rsid w:val="006E02E0"/>
    <w:rsid w:val="006E5286"/>
    <w:rsid w:val="006F33EF"/>
    <w:rsid w:val="006F41DD"/>
    <w:rsid w:val="007006CF"/>
    <w:rsid w:val="00706EAD"/>
    <w:rsid w:val="007119FA"/>
    <w:rsid w:val="00711B89"/>
    <w:rsid w:val="00715758"/>
    <w:rsid w:val="007210D8"/>
    <w:rsid w:val="0072152F"/>
    <w:rsid w:val="00722E4C"/>
    <w:rsid w:val="00726C1C"/>
    <w:rsid w:val="00730102"/>
    <w:rsid w:val="00730873"/>
    <w:rsid w:val="007325D8"/>
    <w:rsid w:val="00735485"/>
    <w:rsid w:val="007505BC"/>
    <w:rsid w:val="007607DA"/>
    <w:rsid w:val="00760D03"/>
    <w:rsid w:val="00767AFF"/>
    <w:rsid w:val="007703E3"/>
    <w:rsid w:val="00771A6C"/>
    <w:rsid w:val="0077601B"/>
    <w:rsid w:val="00785518"/>
    <w:rsid w:val="0079196A"/>
    <w:rsid w:val="00791BD8"/>
    <w:rsid w:val="00794588"/>
    <w:rsid w:val="007A77B0"/>
    <w:rsid w:val="007A7F5E"/>
    <w:rsid w:val="007B4D6B"/>
    <w:rsid w:val="007B653D"/>
    <w:rsid w:val="007B6799"/>
    <w:rsid w:val="007C362C"/>
    <w:rsid w:val="007D00B3"/>
    <w:rsid w:val="007D27EF"/>
    <w:rsid w:val="007D5441"/>
    <w:rsid w:val="007D709F"/>
    <w:rsid w:val="007D7D51"/>
    <w:rsid w:val="007E57C6"/>
    <w:rsid w:val="007E6C71"/>
    <w:rsid w:val="007E783F"/>
    <w:rsid w:val="007E7AF0"/>
    <w:rsid w:val="007F3219"/>
    <w:rsid w:val="007F39F6"/>
    <w:rsid w:val="00800330"/>
    <w:rsid w:val="00800653"/>
    <w:rsid w:val="0080366E"/>
    <w:rsid w:val="00807728"/>
    <w:rsid w:val="008156E6"/>
    <w:rsid w:val="00817BBE"/>
    <w:rsid w:val="00821D1B"/>
    <w:rsid w:val="00824761"/>
    <w:rsid w:val="00826FCA"/>
    <w:rsid w:val="008274DA"/>
    <w:rsid w:val="008374CA"/>
    <w:rsid w:val="00846EAF"/>
    <w:rsid w:val="008541A6"/>
    <w:rsid w:val="00862DF7"/>
    <w:rsid w:val="0087433B"/>
    <w:rsid w:val="00880478"/>
    <w:rsid w:val="00886619"/>
    <w:rsid w:val="0089139B"/>
    <w:rsid w:val="00891DD0"/>
    <w:rsid w:val="00894A94"/>
    <w:rsid w:val="008A2851"/>
    <w:rsid w:val="008A3DDF"/>
    <w:rsid w:val="008B3705"/>
    <w:rsid w:val="008C147E"/>
    <w:rsid w:val="008C1896"/>
    <w:rsid w:val="008C2D11"/>
    <w:rsid w:val="008C4521"/>
    <w:rsid w:val="008C4884"/>
    <w:rsid w:val="008C48A5"/>
    <w:rsid w:val="008C7157"/>
    <w:rsid w:val="008D188F"/>
    <w:rsid w:val="008D3EFB"/>
    <w:rsid w:val="008D51B7"/>
    <w:rsid w:val="008D5DC7"/>
    <w:rsid w:val="008D6C12"/>
    <w:rsid w:val="008D6E72"/>
    <w:rsid w:val="008D7035"/>
    <w:rsid w:val="008E2B78"/>
    <w:rsid w:val="008E6D3F"/>
    <w:rsid w:val="00901086"/>
    <w:rsid w:val="00904267"/>
    <w:rsid w:val="009067B5"/>
    <w:rsid w:val="009107B8"/>
    <w:rsid w:val="00914DF3"/>
    <w:rsid w:val="009152B3"/>
    <w:rsid w:val="00933216"/>
    <w:rsid w:val="00936BDD"/>
    <w:rsid w:val="00951644"/>
    <w:rsid w:val="009617A1"/>
    <w:rsid w:val="00961D78"/>
    <w:rsid w:val="00967112"/>
    <w:rsid w:val="009677BD"/>
    <w:rsid w:val="009724F3"/>
    <w:rsid w:val="00975CEE"/>
    <w:rsid w:val="00982589"/>
    <w:rsid w:val="00987C99"/>
    <w:rsid w:val="0099397E"/>
    <w:rsid w:val="009A1AEF"/>
    <w:rsid w:val="009A2825"/>
    <w:rsid w:val="009A78E6"/>
    <w:rsid w:val="009B11D2"/>
    <w:rsid w:val="009B1D42"/>
    <w:rsid w:val="009C0A9F"/>
    <w:rsid w:val="009C51CA"/>
    <w:rsid w:val="009C585E"/>
    <w:rsid w:val="009C5D58"/>
    <w:rsid w:val="009D0045"/>
    <w:rsid w:val="009D45AE"/>
    <w:rsid w:val="009E3FF7"/>
    <w:rsid w:val="009E4616"/>
    <w:rsid w:val="009E6B91"/>
    <w:rsid w:val="009F0397"/>
    <w:rsid w:val="009F144A"/>
    <w:rsid w:val="009F59BB"/>
    <w:rsid w:val="009F6D3E"/>
    <w:rsid w:val="00A02F93"/>
    <w:rsid w:val="00A04565"/>
    <w:rsid w:val="00A05732"/>
    <w:rsid w:val="00A10B65"/>
    <w:rsid w:val="00A12376"/>
    <w:rsid w:val="00A126CC"/>
    <w:rsid w:val="00A13CE4"/>
    <w:rsid w:val="00A207E2"/>
    <w:rsid w:val="00A208A2"/>
    <w:rsid w:val="00A21564"/>
    <w:rsid w:val="00A228B8"/>
    <w:rsid w:val="00A26568"/>
    <w:rsid w:val="00A31355"/>
    <w:rsid w:val="00A34946"/>
    <w:rsid w:val="00A34B81"/>
    <w:rsid w:val="00A36794"/>
    <w:rsid w:val="00A42A43"/>
    <w:rsid w:val="00A536A1"/>
    <w:rsid w:val="00A54CCE"/>
    <w:rsid w:val="00A633FF"/>
    <w:rsid w:val="00A659BC"/>
    <w:rsid w:val="00A67154"/>
    <w:rsid w:val="00A706AB"/>
    <w:rsid w:val="00A72169"/>
    <w:rsid w:val="00A751AB"/>
    <w:rsid w:val="00A75960"/>
    <w:rsid w:val="00A80670"/>
    <w:rsid w:val="00A838CD"/>
    <w:rsid w:val="00A916AD"/>
    <w:rsid w:val="00AA3994"/>
    <w:rsid w:val="00AA6358"/>
    <w:rsid w:val="00AA7517"/>
    <w:rsid w:val="00AD1241"/>
    <w:rsid w:val="00AD16B3"/>
    <w:rsid w:val="00AF3A49"/>
    <w:rsid w:val="00B014DB"/>
    <w:rsid w:val="00B05203"/>
    <w:rsid w:val="00B15A89"/>
    <w:rsid w:val="00B21FEA"/>
    <w:rsid w:val="00B25EE0"/>
    <w:rsid w:val="00B30840"/>
    <w:rsid w:val="00B312A8"/>
    <w:rsid w:val="00B33906"/>
    <w:rsid w:val="00B456A8"/>
    <w:rsid w:val="00B46781"/>
    <w:rsid w:val="00B5018C"/>
    <w:rsid w:val="00B55A39"/>
    <w:rsid w:val="00B56C43"/>
    <w:rsid w:val="00B638C9"/>
    <w:rsid w:val="00B66E9F"/>
    <w:rsid w:val="00B67AE8"/>
    <w:rsid w:val="00B70E45"/>
    <w:rsid w:val="00B732B1"/>
    <w:rsid w:val="00B84495"/>
    <w:rsid w:val="00B86549"/>
    <w:rsid w:val="00B87B56"/>
    <w:rsid w:val="00B91285"/>
    <w:rsid w:val="00B92D9F"/>
    <w:rsid w:val="00B94E8E"/>
    <w:rsid w:val="00BA18E4"/>
    <w:rsid w:val="00BA62E6"/>
    <w:rsid w:val="00BB292C"/>
    <w:rsid w:val="00BD5CFB"/>
    <w:rsid w:val="00BD63CB"/>
    <w:rsid w:val="00BE2AD9"/>
    <w:rsid w:val="00BE43A4"/>
    <w:rsid w:val="00BE745E"/>
    <w:rsid w:val="00BE7511"/>
    <w:rsid w:val="00BF2D1F"/>
    <w:rsid w:val="00BF4BF8"/>
    <w:rsid w:val="00C00F46"/>
    <w:rsid w:val="00C03766"/>
    <w:rsid w:val="00C03DDE"/>
    <w:rsid w:val="00C058A8"/>
    <w:rsid w:val="00C05A1D"/>
    <w:rsid w:val="00C10561"/>
    <w:rsid w:val="00C16869"/>
    <w:rsid w:val="00C20A54"/>
    <w:rsid w:val="00C210F6"/>
    <w:rsid w:val="00C2396C"/>
    <w:rsid w:val="00C26B87"/>
    <w:rsid w:val="00C317A2"/>
    <w:rsid w:val="00C33A11"/>
    <w:rsid w:val="00C368DB"/>
    <w:rsid w:val="00C41DD1"/>
    <w:rsid w:val="00C42FD0"/>
    <w:rsid w:val="00C43F6A"/>
    <w:rsid w:val="00C462CB"/>
    <w:rsid w:val="00C46458"/>
    <w:rsid w:val="00C56C01"/>
    <w:rsid w:val="00C662D4"/>
    <w:rsid w:val="00C706B7"/>
    <w:rsid w:val="00C7201E"/>
    <w:rsid w:val="00C74634"/>
    <w:rsid w:val="00C761C6"/>
    <w:rsid w:val="00C813BA"/>
    <w:rsid w:val="00C861EF"/>
    <w:rsid w:val="00C9333E"/>
    <w:rsid w:val="00C93FFC"/>
    <w:rsid w:val="00C9440E"/>
    <w:rsid w:val="00CA06D2"/>
    <w:rsid w:val="00CA0CFC"/>
    <w:rsid w:val="00CA77E9"/>
    <w:rsid w:val="00CA7C5D"/>
    <w:rsid w:val="00CB7996"/>
    <w:rsid w:val="00CC1BA3"/>
    <w:rsid w:val="00CC2377"/>
    <w:rsid w:val="00CC6C69"/>
    <w:rsid w:val="00CD09AB"/>
    <w:rsid w:val="00CD36E2"/>
    <w:rsid w:val="00CD6998"/>
    <w:rsid w:val="00CE0020"/>
    <w:rsid w:val="00CE5B6D"/>
    <w:rsid w:val="00CE7DEF"/>
    <w:rsid w:val="00CF354A"/>
    <w:rsid w:val="00CF5393"/>
    <w:rsid w:val="00D000D4"/>
    <w:rsid w:val="00D049D1"/>
    <w:rsid w:val="00D04BED"/>
    <w:rsid w:val="00D101EF"/>
    <w:rsid w:val="00D1158C"/>
    <w:rsid w:val="00D12222"/>
    <w:rsid w:val="00D16B11"/>
    <w:rsid w:val="00D22C68"/>
    <w:rsid w:val="00D37882"/>
    <w:rsid w:val="00D40158"/>
    <w:rsid w:val="00D47EF8"/>
    <w:rsid w:val="00D50607"/>
    <w:rsid w:val="00D50A6B"/>
    <w:rsid w:val="00D53A93"/>
    <w:rsid w:val="00D623F5"/>
    <w:rsid w:val="00D63D82"/>
    <w:rsid w:val="00D669A4"/>
    <w:rsid w:val="00D67BB4"/>
    <w:rsid w:val="00D730B6"/>
    <w:rsid w:val="00D7664D"/>
    <w:rsid w:val="00D7708C"/>
    <w:rsid w:val="00D80222"/>
    <w:rsid w:val="00D81342"/>
    <w:rsid w:val="00D8136F"/>
    <w:rsid w:val="00D834EA"/>
    <w:rsid w:val="00D83634"/>
    <w:rsid w:val="00D8395D"/>
    <w:rsid w:val="00D85E63"/>
    <w:rsid w:val="00D8766B"/>
    <w:rsid w:val="00D90481"/>
    <w:rsid w:val="00D919B4"/>
    <w:rsid w:val="00D92783"/>
    <w:rsid w:val="00D932CE"/>
    <w:rsid w:val="00D951D0"/>
    <w:rsid w:val="00DA1A25"/>
    <w:rsid w:val="00DA1D0C"/>
    <w:rsid w:val="00DA39A3"/>
    <w:rsid w:val="00DB2CAC"/>
    <w:rsid w:val="00DB2F11"/>
    <w:rsid w:val="00DB363C"/>
    <w:rsid w:val="00DB3D0A"/>
    <w:rsid w:val="00DB4A38"/>
    <w:rsid w:val="00DB6F1B"/>
    <w:rsid w:val="00DC1265"/>
    <w:rsid w:val="00DC4E50"/>
    <w:rsid w:val="00DD00E2"/>
    <w:rsid w:val="00DD6A0A"/>
    <w:rsid w:val="00DD7AB6"/>
    <w:rsid w:val="00DE3427"/>
    <w:rsid w:val="00DE3B11"/>
    <w:rsid w:val="00DE46DC"/>
    <w:rsid w:val="00DE640D"/>
    <w:rsid w:val="00DE7AE6"/>
    <w:rsid w:val="00DF4946"/>
    <w:rsid w:val="00DF588F"/>
    <w:rsid w:val="00DF5F0E"/>
    <w:rsid w:val="00DF6503"/>
    <w:rsid w:val="00DF7826"/>
    <w:rsid w:val="00DF7BF9"/>
    <w:rsid w:val="00E01294"/>
    <w:rsid w:val="00E025CE"/>
    <w:rsid w:val="00E06B90"/>
    <w:rsid w:val="00E07C22"/>
    <w:rsid w:val="00E151D9"/>
    <w:rsid w:val="00E16D4C"/>
    <w:rsid w:val="00E203CD"/>
    <w:rsid w:val="00E24854"/>
    <w:rsid w:val="00E24EAC"/>
    <w:rsid w:val="00E26593"/>
    <w:rsid w:val="00E277E3"/>
    <w:rsid w:val="00E365C4"/>
    <w:rsid w:val="00E3697D"/>
    <w:rsid w:val="00E41DDF"/>
    <w:rsid w:val="00E44ED7"/>
    <w:rsid w:val="00E45F3A"/>
    <w:rsid w:val="00E50981"/>
    <w:rsid w:val="00E546EB"/>
    <w:rsid w:val="00E60C49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B3C16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333C"/>
    <w:rsid w:val="00EE5D6D"/>
    <w:rsid w:val="00EE6345"/>
    <w:rsid w:val="00EE7F75"/>
    <w:rsid w:val="00EF7E4F"/>
    <w:rsid w:val="00F0156A"/>
    <w:rsid w:val="00F2028F"/>
    <w:rsid w:val="00F24F88"/>
    <w:rsid w:val="00F25F59"/>
    <w:rsid w:val="00F278C3"/>
    <w:rsid w:val="00F30905"/>
    <w:rsid w:val="00F33633"/>
    <w:rsid w:val="00F342F2"/>
    <w:rsid w:val="00F347C2"/>
    <w:rsid w:val="00F44B64"/>
    <w:rsid w:val="00F47C1A"/>
    <w:rsid w:val="00F47F2B"/>
    <w:rsid w:val="00F53760"/>
    <w:rsid w:val="00F55791"/>
    <w:rsid w:val="00F56638"/>
    <w:rsid w:val="00F57362"/>
    <w:rsid w:val="00F62FD2"/>
    <w:rsid w:val="00F63FFF"/>
    <w:rsid w:val="00F64F73"/>
    <w:rsid w:val="00F66301"/>
    <w:rsid w:val="00F7128B"/>
    <w:rsid w:val="00F728CB"/>
    <w:rsid w:val="00F748EF"/>
    <w:rsid w:val="00F82063"/>
    <w:rsid w:val="00F84749"/>
    <w:rsid w:val="00F91382"/>
    <w:rsid w:val="00F93525"/>
    <w:rsid w:val="00F946DC"/>
    <w:rsid w:val="00F94CDF"/>
    <w:rsid w:val="00F96E72"/>
    <w:rsid w:val="00F96ECD"/>
    <w:rsid w:val="00FA19F6"/>
    <w:rsid w:val="00FA2DF6"/>
    <w:rsid w:val="00FA5D35"/>
    <w:rsid w:val="00FB477A"/>
    <w:rsid w:val="00FB6227"/>
    <w:rsid w:val="00FC2907"/>
    <w:rsid w:val="00FC2D35"/>
    <w:rsid w:val="00FC4DAC"/>
    <w:rsid w:val="00FC73AD"/>
    <w:rsid w:val="00FD0987"/>
    <w:rsid w:val="00FD543F"/>
    <w:rsid w:val="00FD6081"/>
    <w:rsid w:val="00FD6AA2"/>
    <w:rsid w:val="00FD6D31"/>
    <w:rsid w:val="00FE03B7"/>
    <w:rsid w:val="00FE1B63"/>
    <w:rsid w:val="00FE6D3E"/>
    <w:rsid w:val="00FE75B8"/>
    <w:rsid w:val="00FF5567"/>
    <w:rsid w:val="00FF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64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2A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EEA6B-3EE9-4A56-B45A-4D79BBBA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shashkovmed</dc:creator>
  <cp:keywords/>
  <dc:description/>
  <cp:lastModifiedBy>klimshinamed</cp:lastModifiedBy>
  <cp:revision>599</cp:revision>
  <cp:lastPrinted>2015-01-29T06:32:00Z</cp:lastPrinted>
  <dcterms:created xsi:type="dcterms:W3CDTF">2010-08-26T11:51:00Z</dcterms:created>
  <dcterms:modified xsi:type="dcterms:W3CDTF">2015-01-30T05:20:00Z</dcterms:modified>
</cp:coreProperties>
</file>